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A574" w14:textId="59E97FB7" w:rsidR="00EE3BE1" w:rsidRPr="0099705D" w:rsidRDefault="0099705D" w:rsidP="0099705D">
      <w:pPr>
        <w:pStyle w:val="Titre"/>
        <w:jc w:val="center"/>
        <w:rPr>
          <w:b/>
          <w:bCs/>
          <w:color w:val="002060"/>
        </w:rPr>
      </w:pPr>
      <w:r w:rsidRPr="0099705D">
        <w:rPr>
          <w:b/>
          <w:bCs/>
          <w:color w:val="002060"/>
        </w:rPr>
        <w:t>Checklist – Dossier de presse</w:t>
      </w:r>
    </w:p>
    <w:p w14:paraId="33232415" w14:textId="67016F37" w:rsidR="0099705D" w:rsidRDefault="0099705D" w:rsidP="0099705D">
      <w:pPr>
        <w:pStyle w:val="Sous-titre"/>
        <w:jc w:val="center"/>
      </w:pPr>
      <w:r w:rsidRPr="0099705D">
        <w:rPr>
          <w:b/>
          <w:bCs/>
        </w:rPr>
        <w:t>Important</w:t>
      </w:r>
      <w:r w:rsidRPr="0099705D">
        <w:br/>
      </w:r>
      <w:r w:rsidRPr="0099705D">
        <w:rPr>
          <w:i/>
          <w:iCs/>
        </w:rPr>
        <w:t>Cette checklist est généraliste : chaque organisation doit l’adapter à son contexte, son secteur et son actualité.</w:t>
      </w:r>
      <w:r w:rsidRPr="0099705D">
        <w:br/>
      </w:r>
    </w:p>
    <w:p w14:paraId="3EF12746" w14:textId="5C2EEA00" w:rsidR="0099705D" w:rsidRDefault="0099705D" w:rsidP="0099705D">
      <w:pPr>
        <w:pStyle w:val="Titre1"/>
        <w:numPr>
          <w:ilvl w:val="0"/>
          <w:numId w:val="1"/>
        </w:numPr>
      </w:pPr>
      <w:r w:rsidRPr="0099705D">
        <w:t>Préparation et cadrage</w:t>
      </w:r>
    </w:p>
    <w:p w14:paraId="6531136F" w14:textId="2B5AAF76" w:rsidR="0099705D" w:rsidRDefault="0099705D" w:rsidP="0099705D">
      <w:pPr>
        <w:pStyle w:val="Listepuces"/>
      </w:pPr>
      <w:r>
        <w:t>Définir les objectifs du dossier (communication classique, crise, annonce stratégique)</w:t>
      </w:r>
    </w:p>
    <w:p w14:paraId="26C36929" w14:textId="6804C31D" w:rsidR="0099705D" w:rsidRDefault="0099705D" w:rsidP="0099705D">
      <w:pPr>
        <w:pStyle w:val="Listepuces"/>
      </w:pPr>
      <w:r>
        <w:t>S’assurer que les messages clés sont clairs et cohérents avec la stratégie globale</w:t>
      </w:r>
    </w:p>
    <w:p w14:paraId="31A60996" w14:textId="0F958596" w:rsidR="0099705D" w:rsidRDefault="0099705D" w:rsidP="0099705D">
      <w:pPr>
        <w:pStyle w:val="Listepuces"/>
      </w:pPr>
      <w:r>
        <w:t>Diffuser la version finale aux équipes communication, direction et parties prenantes</w:t>
      </w:r>
    </w:p>
    <w:p w14:paraId="49CA821A" w14:textId="5197F560" w:rsidR="0099705D" w:rsidRDefault="0099705D" w:rsidP="0099705D">
      <w:pPr>
        <w:pStyle w:val="Listepuces"/>
      </w:pPr>
      <w:r>
        <w:t>Vérifier la nécessité d’une validation juridique (mentions légales, contenus sensibles)</w:t>
      </w:r>
    </w:p>
    <w:p w14:paraId="78EE0BA3" w14:textId="39D0F1DF" w:rsidR="0099705D" w:rsidRDefault="0099705D" w:rsidP="0099705D">
      <w:pPr>
        <w:pStyle w:val="Listepuces"/>
      </w:pPr>
      <w:r>
        <w:t>Nommer un porte-parole unique et l’informer / le former si besoin</w:t>
      </w:r>
    </w:p>
    <w:p w14:paraId="5F417781" w14:textId="1F8E0949" w:rsidR="0099705D" w:rsidRDefault="0099705D" w:rsidP="0099705D">
      <w:pPr>
        <w:pStyle w:val="Listepuces"/>
      </w:pPr>
      <w:r>
        <w:t>Prévoir un scénario test de crise (simulation activation du dossier)</w:t>
      </w:r>
    </w:p>
    <w:p w14:paraId="738FE7AB" w14:textId="2DBC8D65" w:rsidR="0099705D" w:rsidRDefault="0099705D" w:rsidP="0099705D">
      <w:pPr>
        <w:pStyle w:val="Titre1"/>
        <w:numPr>
          <w:ilvl w:val="0"/>
          <w:numId w:val="1"/>
        </w:numPr>
      </w:pPr>
      <w:r>
        <w:t>Rédaction des contenus essentiels</w:t>
      </w:r>
    </w:p>
    <w:p w14:paraId="72B78FF7" w14:textId="0FC582AC" w:rsidR="0099705D" w:rsidRDefault="0099705D" w:rsidP="0099705D">
      <w:pPr>
        <w:pStyle w:val="Listepuces"/>
      </w:pPr>
      <w:r>
        <w:t>Rédiger le communiqué de presse principal (1–2 pages)</w:t>
      </w:r>
    </w:p>
    <w:p w14:paraId="071AF8E2" w14:textId="22624883" w:rsidR="0099705D" w:rsidRDefault="0099705D" w:rsidP="0099705D">
      <w:pPr>
        <w:pStyle w:val="Listepuces"/>
      </w:pPr>
      <w:r>
        <w:t>Préparer la version courte (résumé 5–7 lignes)</w:t>
      </w:r>
    </w:p>
    <w:p w14:paraId="30CABD36" w14:textId="0D1A14AC" w:rsidR="0099705D" w:rsidRDefault="0099705D" w:rsidP="0099705D">
      <w:pPr>
        <w:pStyle w:val="Listepuces"/>
      </w:pPr>
      <w:r>
        <w:t>Rédiger la présentation de l’organisation (150–300 mots)</w:t>
      </w:r>
    </w:p>
    <w:p w14:paraId="6CC9828D" w14:textId="3C97C9CD" w:rsidR="0099705D" w:rsidRDefault="0099705D" w:rsidP="0099705D">
      <w:pPr>
        <w:pStyle w:val="Listepuces"/>
      </w:pPr>
      <w:r>
        <w:t>Rédiger les biographies des dirigeants</w:t>
      </w:r>
    </w:p>
    <w:p w14:paraId="09A2556F" w14:textId="2625839C" w:rsidR="0099705D" w:rsidRDefault="0099705D" w:rsidP="0099705D">
      <w:pPr>
        <w:pStyle w:val="Listepuces"/>
      </w:pPr>
      <w:r>
        <w:t>Rédiger les citations et témoignages</w:t>
      </w:r>
    </w:p>
    <w:p w14:paraId="33B440B1" w14:textId="0836ABC0" w:rsidR="0099705D" w:rsidRDefault="0099705D" w:rsidP="0099705D">
      <w:pPr>
        <w:pStyle w:val="Listepuces"/>
      </w:pPr>
      <w:r>
        <w:t>Rédiger le message d’empathie (si dossier de crise)</w:t>
      </w:r>
    </w:p>
    <w:p w14:paraId="5EBB8C74" w14:textId="5646C073" w:rsidR="0099705D" w:rsidRDefault="0099705D" w:rsidP="0099705D">
      <w:pPr>
        <w:pStyle w:val="Titre1"/>
        <w:numPr>
          <w:ilvl w:val="0"/>
          <w:numId w:val="1"/>
        </w:numPr>
      </w:pPr>
      <w:r>
        <w:t>Enrichissement et contextualisation</w:t>
      </w:r>
    </w:p>
    <w:p w14:paraId="5C0833A0" w14:textId="5E44FD77" w:rsidR="0099705D" w:rsidRDefault="0099705D" w:rsidP="0099705D">
      <w:pPr>
        <w:pStyle w:val="Listepuces"/>
      </w:pPr>
      <w:r>
        <w:t>Consolider les chiffres clés et sources récentes</w:t>
      </w:r>
    </w:p>
    <w:p w14:paraId="41B17A22" w14:textId="0722D56C" w:rsidR="0099705D" w:rsidRDefault="0099705D" w:rsidP="0099705D">
      <w:pPr>
        <w:pStyle w:val="Listepuces"/>
      </w:pPr>
      <w:r>
        <w:t>Documenter le contexte marché (1–2 tendances chiffrées)</w:t>
      </w:r>
    </w:p>
    <w:p w14:paraId="50A7519A" w14:textId="5E624E33" w:rsidR="0099705D" w:rsidRDefault="0099705D" w:rsidP="0099705D">
      <w:pPr>
        <w:pStyle w:val="Listepuces"/>
      </w:pPr>
      <w:r>
        <w:t>Collecter au moins 3 références crédibles (articles, études)</w:t>
      </w:r>
    </w:p>
    <w:p w14:paraId="3DF26653" w14:textId="7C5EDCAE" w:rsidR="0099705D" w:rsidRDefault="0099705D" w:rsidP="0099705D">
      <w:pPr>
        <w:pStyle w:val="Listepuces"/>
      </w:pPr>
      <w:r>
        <w:t>Vérifier que l’angle journalistique est pertinent</w:t>
      </w:r>
    </w:p>
    <w:p w14:paraId="2045F5E1" w14:textId="3C2DBBE1" w:rsidR="0099705D" w:rsidRDefault="0099705D" w:rsidP="0099705D">
      <w:pPr>
        <w:pStyle w:val="Titre1"/>
        <w:numPr>
          <w:ilvl w:val="0"/>
          <w:numId w:val="1"/>
        </w:numPr>
      </w:pPr>
      <w:r>
        <w:t>Contenus multimédias et accessibilité</w:t>
      </w:r>
    </w:p>
    <w:p w14:paraId="36F67F9F" w14:textId="207C3A8D" w:rsidR="0099705D" w:rsidRDefault="0099705D" w:rsidP="0099705D">
      <w:pPr>
        <w:pStyle w:val="Listepuces"/>
      </w:pPr>
      <w:r>
        <w:t>Préparer les photos HD (minimum 1000 px de large)</w:t>
      </w:r>
    </w:p>
    <w:p w14:paraId="298ACA29" w14:textId="58DF0737" w:rsidR="0099705D" w:rsidRDefault="0099705D" w:rsidP="0099705D">
      <w:pPr>
        <w:pStyle w:val="Listepuces"/>
      </w:pPr>
      <w:r>
        <w:t>Préparer les logos en fond blanc et transparent</w:t>
      </w:r>
    </w:p>
    <w:p w14:paraId="4C7A40BD" w14:textId="7F24BA91" w:rsidR="0099705D" w:rsidRDefault="0099705D" w:rsidP="0099705D">
      <w:pPr>
        <w:pStyle w:val="Listepuces"/>
      </w:pPr>
      <w:r>
        <w:t>Rassembler tous les visuels dans un fichier ZIP</w:t>
      </w:r>
    </w:p>
    <w:p w14:paraId="09127532" w14:textId="3F165AF7" w:rsidR="0099705D" w:rsidRDefault="0099705D" w:rsidP="0099705D">
      <w:pPr>
        <w:pStyle w:val="Listepuces"/>
      </w:pPr>
      <w:r>
        <w:t>Préparer une vidéo courte sous-titrée (moins de 2 min)</w:t>
      </w:r>
    </w:p>
    <w:p w14:paraId="2426AD2C" w14:textId="57AC8D2C" w:rsidR="0099705D" w:rsidRDefault="0099705D" w:rsidP="0099705D">
      <w:pPr>
        <w:pStyle w:val="Listepuces"/>
      </w:pPr>
      <w:r>
        <w:t>Créer une infographie synthétique et imprimable</w:t>
      </w:r>
    </w:p>
    <w:p w14:paraId="7ACE38B0" w14:textId="11B0A9DA" w:rsidR="0099705D" w:rsidRDefault="0099705D" w:rsidP="0099705D">
      <w:pPr>
        <w:pStyle w:val="Listepuces"/>
      </w:pPr>
      <w:r>
        <w:t>Vérifier l’accessibilité numérique (</w:t>
      </w:r>
      <w:proofErr w:type="spellStart"/>
      <w:r>
        <w:t>contrast</w:t>
      </w:r>
      <w:proofErr w:type="spellEnd"/>
      <w:r>
        <w:t>, lisibilité, textes alternatifs)</w:t>
      </w:r>
    </w:p>
    <w:p w14:paraId="5461B19F" w14:textId="4170D401" w:rsidR="0099705D" w:rsidRDefault="0099705D" w:rsidP="0099705D">
      <w:pPr>
        <w:pStyle w:val="Listepuces"/>
      </w:pPr>
      <w:r>
        <w:t>Vérifier les droits d’utilisation des visuels</w:t>
      </w:r>
    </w:p>
    <w:p w14:paraId="63B970F2" w14:textId="77777777" w:rsidR="0099705D" w:rsidRDefault="0099705D" w:rsidP="0099705D"/>
    <w:p w14:paraId="7E5D31B6" w14:textId="55668757" w:rsidR="0099705D" w:rsidRPr="0099705D" w:rsidRDefault="0099705D" w:rsidP="0099705D">
      <w:pPr>
        <w:pStyle w:val="Titre1"/>
        <w:numPr>
          <w:ilvl w:val="0"/>
          <w:numId w:val="1"/>
        </w:numPr>
      </w:pPr>
      <w:r w:rsidRPr="0099705D">
        <w:lastRenderedPageBreak/>
        <w:t>Diffusion et organisation</w:t>
      </w:r>
    </w:p>
    <w:p w14:paraId="584901DC" w14:textId="208212F7" w:rsidR="0099705D" w:rsidRPr="0099705D" w:rsidRDefault="0099705D" w:rsidP="0099705D">
      <w:pPr>
        <w:pStyle w:val="Listepuces"/>
      </w:pPr>
      <w:r w:rsidRPr="0099705D">
        <w:t>Mettre à jour la liste des contacts presse</w:t>
      </w:r>
    </w:p>
    <w:p w14:paraId="03D940BF" w14:textId="391E5716" w:rsidR="0099705D" w:rsidRPr="0099705D" w:rsidRDefault="0099705D" w:rsidP="0099705D">
      <w:pPr>
        <w:pStyle w:val="Listepuces"/>
      </w:pPr>
      <w:r w:rsidRPr="0099705D">
        <w:t>Segmenter la liste par thématique et priorité</w:t>
      </w:r>
    </w:p>
    <w:p w14:paraId="4095A179" w14:textId="5BFFBA29" w:rsidR="0099705D" w:rsidRPr="0099705D" w:rsidRDefault="0099705D" w:rsidP="0099705D">
      <w:pPr>
        <w:pStyle w:val="Listepuces"/>
      </w:pPr>
      <w:r w:rsidRPr="0099705D">
        <w:t>Planifier la date d’envoi et le calendrier des relances</w:t>
      </w:r>
    </w:p>
    <w:p w14:paraId="476080BD" w14:textId="7C95A88F" w:rsidR="0099705D" w:rsidRPr="0099705D" w:rsidRDefault="0099705D" w:rsidP="0099705D">
      <w:pPr>
        <w:pStyle w:val="Listepuces"/>
      </w:pPr>
      <w:r w:rsidRPr="0099705D">
        <w:t>Rédiger le message d’accompagnement email</w:t>
      </w:r>
    </w:p>
    <w:p w14:paraId="5C37AE12" w14:textId="147064D9" w:rsidR="0099705D" w:rsidRPr="0099705D" w:rsidRDefault="0099705D" w:rsidP="0099705D">
      <w:pPr>
        <w:pStyle w:val="Listepuces"/>
      </w:pPr>
      <w:r w:rsidRPr="0099705D">
        <w:t>Préparer un pitch en 3 lignes</w:t>
      </w:r>
    </w:p>
    <w:p w14:paraId="5F1DD974" w14:textId="36D985B7" w:rsidR="0099705D" w:rsidRPr="0099705D" w:rsidRDefault="0099705D" w:rsidP="0099705D">
      <w:pPr>
        <w:pStyle w:val="Listepuces"/>
      </w:pPr>
      <w:r w:rsidRPr="0099705D">
        <w:t>Tester tous les liens et formats des fichiers</w:t>
      </w:r>
    </w:p>
    <w:p w14:paraId="172C2D15" w14:textId="51EB8FC0" w:rsidR="0099705D" w:rsidRPr="0099705D" w:rsidRDefault="0099705D" w:rsidP="0099705D">
      <w:pPr>
        <w:pStyle w:val="Listepuces"/>
      </w:pPr>
      <w:r w:rsidRPr="0099705D">
        <w:t>Générer la version PDF optimisée (moins de 10 Mo)</w:t>
      </w:r>
    </w:p>
    <w:p w14:paraId="10FB497A" w14:textId="368A8426" w:rsidR="0099705D" w:rsidRDefault="0099705D" w:rsidP="0099705D">
      <w:pPr>
        <w:pStyle w:val="Listepuces"/>
      </w:pPr>
      <w:r w:rsidRPr="0099705D">
        <w:t>Vérifier l’affichage web sur mobile</w:t>
      </w:r>
    </w:p>
    <w:p w14:paraId="266A86D2" w14:textId="1BC96043" w:rsidR="0099705D" w:rsidRPr="0099705D" w:rsidRDefault="0099705D" w:rsidP="0099705D">
      <w:pPr>
        <w:pStyle w:val="Titre1"/>
        <w:numPr>
          <w:ilvl w:val="0"/>
          <w:numId w:val="1"/>
        </w:numPr>
      </w:pPr>
      <w:r w:rsidRPr="0099705D">
        <w:t>Gestion spécifique en cas de crise</w:t>
      </w:r>
    </w:p>
    <w:p w14:paraId="5FC2F6D6" w14:textId="14EC1F4D" w:rsidR="0099705D" w:rsidRPr="0099705D" w:rsidRDefault="0099705D" w:rsidP="0099705D">
      <w:pPr>
        <w:pStyle w:val="Listepuces"/>
      </w:pPr>
      <w:r w:rsidRPr="0099705D">
        <w:t>Documenter la chronologie des événements (dates et heures précises)</w:t>
      </w:r>
    </w:p>
    <w:p w14:paraId="558453B2" w14:textId="41799BB9" w:rsidR="0099705D" w:rsidRPr="0099705D" w:rsidRDefault="0099705D" w:rsidP="0099705D">
      <w:pPr>
        <w:pStyle w:val="Listepuces"/>
      </w:pPr>
      <w:r w:rsidRPr="0099705D">
        <w:t>Créer un espace web sécurisé ou public hébergeant le dossier</w:t>
      </w:r>
    </w:p>
    <w:p w14:paraId="77BA2208" w14:textId="0CE33092" w:rsidR="0099705D" w:rsidRDefault="0099705D" w:rsidP="0099705D">
      <w:pPr>
        <w:pStyle w:val="Listepuces"/>
      </w:pPr>
      <w:r w:rsidRPr="0099705D">
        <w:t>Préparer un kit de crise complet (FAQ, éléments de langage</w:t>
      </w:r>
      <w:hyperlink r:id="rId7" w:history="1">
        <w:r w:rsidRPr="00703DBF">
          <w:rPr>
            <w:rStyle w:val="Lienhypertexte"/>
            <w:color w:val="auto"/>
            <w:u w:val="none"/>
          </w:rPr>
          <w:t>,</w:t>
        </w:r>
      </w:hyperlink>
      <w:r w:rsidRPr="0099705D">
        <w:t xml:space="preserve"> coordonnées)</w:t>
      </w:r>
    </w:p>
    <w:p w14:paraId="03D2F22B" w14:textId="77777777" w:rsidR="0099705D" w:rsidRPr="0099705D" w:rsidRDefault="0099705D" w:rsidP="0099705D">
      <w:pPr>
        <w:pStyle w:val="Titre1"/>
        <w:numPr>
          <w:ilvl w:val="0"/>
          <w:numId w:val="1"/>
        </w:numPr>
      </w:pPr>
      <w:r w:rsidRPr="0099705D">
        <w:t>Relecture et validation</w:t>
      </w:r>
    </w:p>
    <w:p w14:paraId="4EA10EDF" w14:textId="52FADE5E" w:rsidR="0099705D" w:rsidRPr="0099705D" w:rsidRDefault="0099705D" w:rsidP="0099705D">
      <w:pPr>
        <w:pStyle w:val="Listepuces"/>
      </w:pPr>
      <w:r w:rsidRPr="0099705D">
        <w:t>Vérifier la concision (moins de 500 mots par section)</w:t>
      </w:r>
    </w:p>
    <w:p w14:paraId="13C46425" w14:textId="7D319FBA" w:rsidR="0099705D" w:rsidRPr="0099705D" w:rsidRDefault="0099705D" w:rsidP="0099705D">
      <w:pPr>
        <w:pStyle w:val="Listepuces"/>
      </w:pPr>
      <w:r w:rsidRPr="0099705D">
        <w:t>Tester la lisibilité générale (ex. Flesch &gt;60)</w:t>
      </w:r>
    </w:p>
    <w:p w14:paraId="70429ED4" w14:textId="73C98BC4" w:rsidR="0099705D" w:rsidRPr="0099705D" w:rsidRDefault="0099705D" w:rsidP="0099705D">
      <w:pPr>
        <w:pStyle w:val="Listepuces"/>
      </w:pPr>
      <w:r w:rsidRPr="0099705D">
        <w:t>Organiser une double relecture indépendante</w:t>
      </w:r>
    </w:p>
    <w:p w14:paraId="11850053" w14:textId="6A5173D6" w:rsidR="0099705D" w:rsidRDefault="0099705D" w:rsidP="0099705D">
      <w:pPr>
        <w:pStyle w:val="Listepuces"/>
      </w:pPr>
      <w:r w:rsidRPr="0099705D">
        <w:t>Vérifier la présence des contacts en haut et bas du dossier</w:t>
      </w:r>
    </w:p>
    <w:p w14:paraId="04D328D1" w14:textId="727FEB98" w:rsidR="0099705D" w:rsidRPr="0099705D" w:rsidRDefault="0099705D" w:rsidP="0099705D">
      <w:pPr>
        <w:pStyle w:val="Titre1"/>
        <w:numPr>
          <w:ilvl w:val="0"/>
          <w:numId w:val="1"/>
        </w:numPr>
      </w:pPr>
      <w:r w:rsidRPr="0099705D">
        <w:t>Suivi et archivage</w:t>
      </w:r>
    </w:p>
    <w:p w14:paraId="33D1890F" w14:textId="2D9A8BFA" w:rsidR="0099705D" w:rsidRPr="0099705D" w:rsidRDefault="0099705D" w:rsidP="0099705D">
      <w:pPr>
        <w:pStyle w:val="Listepuces"/>
      </w:pPr>
      <w:r w:rsidRPr="0099705D">
        <w:t>Archiver la version finale (pour référence future)</w:t>
      </w:r>
    </w:p>
    <w:p w14:paraId="0883C198" w14:textId="1CF8CB17" w:rsidR="0099705D" w:rsidRPr="0099705D" w:rsidRDefault="0099705D" w:rsidP="0099705D">
      <w:pPr>
        <w:pStyle w:val="Listepuces"/>
      </w:pPr>
      <w:r w:rsidRPr="0099705D">
        <w:t>Mettre en place le suivi des ouvertures et téléchargements</w:t>
      </w:r>
    </w:p>
    <w:p w14:paraId="41A6A016" w14:textId="0F93FFF5" w:rsidR="0099705D" w:rsidRPr="0099705D" w:rsidRDefault="0099705D" w:rsidP="0099705D">
      <w:pPr>
        <w:pStyle w:val="Listepuces"/>
      </w:pPr>
      <w:r w:rsidRPr="0099705D">
        <w:t>Préparer une version anglaise si nécessaire</w:t>
      </w:r>
    </w:p>
    <w:p w14:paraId="30584ADA" w14:textId="3BCF223C" w:rsidR="0099705D" w:rsidRPr="0099705D" w:rsidRDefault="0099705D" w:rsidP="0099705D">
      <w:pPr>
        <w:pStyle w:val="Listepuces"/>
      </w:pPr>
      <w:r w:rsidRPr="0099705D">
        <w:t>Prévoir une relecture/actualisation périodique</w:t>
      </w:r>
    </w:p>
    <w:p w14:paraId="189DA0D0" w14:textId="77777777" w:rsidR="0099705D" w:rsidRDefault="0099705D" w:rsidP="0099705D"/>
    <w:p w14:paraId="13AB90B1" w14:textId="77777777" w:rsidR="0099705D" w:rsidRDefault="0099705D" w:rsidP="0099705D"/>
    <w:p w14:paraId="59260376" w14:textId="77777777" w:rsidR="0099705D" w:rsidRDefault="0099705D" w:rsidP="0099705D"/>
    <w:p w14:paraId="4DE701D3" w14:textId="77777777" w:rsidR="0099705D" w:rsidRPr="0099705D" w:rsidRDefault="0099705D" w:rsidP="0099705D">
      <w:r w:rsidRPr="0099705D">
        <w:rPr>
          <w:b/>
          <w:bCs/>
        </w:rPr>
        <w:t>Rappel important :</w:t>
      </w:r>
      <w:r w:rsidRPr="0099705D">
        <w:br/>
        <w:t>Cette checklist est généraliste.</w:t>
      </w:r>
      <w:r w:rsidRPr="0099705D">
        <w:br/>
        <w:t>Elle doit être adaptée à votre contexte, vos ressources et vos obligations réglementaires.</w:t>
      </w:r>
      <w:r w:rsidRPr="0099705D">
        <w:br/>
        <w:t>En cas de doute, validez chaque point avec vos responsables juridiques et votre direction.</w:t>
      </w:r>
    </w:p>
    <w:p w14:paraId="323DDA83" w14:textId="1E1ED91F" w:rsidR="0099705D" w:rsidRPr="0099705D" w:rsidRDefault="0099705D" w:rsidP="0099705D"/>
    <w:p w14:paraId="3178E356" w14:textId="77777777" w:rsidR="0099705D" w:rsidRPr="0099705D" w:rsidRDefault="0099705D" w:rsidP="0099705D"/>
    <w:sectPr w:rsidR="0099705D" w:rsidRPr="0099705D" w:rsidSect="0099705D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CA2D" w14:textId="77777777" w:rsidR="0099705D" w:rsidRDefault="0099705D" w:rsidP="0099705D">
      <w:pPr>
        <w:spacing w:after="0" w:line="240" w:lineRule="auto"/>
      </w:pPr>
      <w:r>
        <w:separator/>
      </w:r>
    </w:p>
  </w:endnote>
  <w:endnote w:type="continuationSeparator" w:id="0">
    <w:p w14:paraId="13C063B4" w14:textId="77777777" w:rsidR="0099705D" w:rsidRDefault="0099705D" w:rsidP="009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1AAC" w14:textId="22C4E410" w:rsidR="0099705D" w:rsidRPr="00703DBF" w:rsidRDefault="00703DBF" w:rsidP="00703DBF">
    <w:pPr>
      <w:pStyle w:val="Pieddepage"/>
      <w:rPr>
        <w:color w:val="F2F2F2" w:themeColor="background1" w:themeShade="F2"/>
        <w:sz w:val="10"/>
        <w:szCs w:val="10"/>
      </w:rPr>
    </w:pPr>
    <w:hyperlink r:id="rId1" w:history="1">
      <w:r w:rsidRPr="00703DBF">
        <w:rPr>
          <w:rStyle w:val="Lienhypertexte"/>
          <w:color w:val="F2F2F2" w:themeColor="background1" w:themeShade="F2"/>
          <w:sz w:val="10"/>
          <w:szCs w:val="10"/>
        </w:rPr>
        <w:t>https://crisehelp.fr/gestion-de-crise/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1E77" w14:textId="77777777" w:rsidR="0099705D" w:rsidRDefault="0099705D" w:rsidP="0099705D">
      <w:pPr>
        <w:spacing w:after="0" w:line="240" w:lineRule="auto"/>
      </w:pPr>
      <w:r>
        <w:separator/>
      </w:r>
    </w:p>
  </w:footnote>
  <w:footnote w:type="continuationSeparator" w:id="0">
    <w:p w14:paraId="5FF71D56" w14:textId="77777777" w:rsidR="0099705D" w:rsidRDefault="0099705D" w:rsidP="0099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C176" w14:textId="64B05CED" w:rsidR="0099705D" w:rsidRPr="0099705D" w:rsidRDefault="0099705D" w:rsidP="0099705D">
    <w:pPr>
      <w:pStyle w:val="En-tte"/>
      <w:jc w:val="right"/>
      <w:rPr>
        <w:color w:val="F2F2F2" w:themeColor="background1" w:themeShade="F2"/>
      </w:rPr>
    </w:pPr>
    <w:hyperlink r:id="rId1" w:history="1">
      <w:r w:rsidRPr="0099705D">
        <w:rPr>
          <w:rStyle w:val="Lienhypertexte"/>
          <w:color w:val="F2F2F2" w:themeColor="background1" w:themeShade="F2"/>
        </w:rPr>
        <w:t>https://crisehelp.fr</w:t>
      </w:r>
      <w:r w:rsidRPr="0099705D">
        <w:rPr>
          <w:rStyle w:val="Lienhypertexte"/>
          <w:noProof/>
          <w:color w:val="F2F2F2" w:themeColor="background1" w:themeShade="F2"/>
        </w:rPr>
        <w:drawing>
          <wp:anchor distT="0" distB="0" distL="114300" distR="114300" simplePos="0" relativeHeight="251658240" behindDoc="0" locked="0" layoutInCell="1" allowOverlap="1" wp14:anchorId="49B4F526" wp14:editId="14A556DF">
            <wp:simplePos x="0" y="0"/>
            <wp:positionH relativeFrom="column">
              <wp:posOffset>-152400</wp:posOffset>
            </wp:positionH>
            <wp:positionV relativeFrom="paragraph">
              <wp:posOffset>-354330</wp:posOffset>
            </wp:positionV>
            <wp:extent cx="2495550" cy="443972"/>
            <wp:effectExtent l="0" t="0" r="0" b="0"/>
            <wp:wrapNone/>
            <wp:docPr id="11776751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4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248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D3722B"/>
    <w:multiLevelType w:val="hybridMultilevel"/>
    <w:tmpl w:val="D8FE1758"/>
    <w:lvl w:ilvl="0" w:tplc="644E673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A0161"/>
    <w:multiLevelType w:val="hybridMultilevel"/>
    <w:tmpl w:val="0AC0BCC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C54D56"/>
    <w:multiLevelType w:val="hybridMultilevel"/>
    <w:tmpl w:val="E4FE7E8C"/>
    <w:lvl w:ilvl="0" w:tplc="15BC17B2">
      <w:start w:val="1"/>
      <w:numFmt w:val="bullet"/>
      <w:pStyle w:val="Listepuces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965676">
    <w:abstractNumId w:val="1"/>
  </w:num>
  <w:num w:numId="2" w16cid:durableId="1692413468">
    <w:abstractNumId w:val="2"/>
  </w:num>
  <w:num w:numId="3" w16cid:durableId="404913081">
    <w:abstractNumId w:val="0"/>
  </w:num>
  <w:num w:numId="4" w16cid:durableId="743139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5D"/>
    <w:rsid w:val="0060442D"/>
    <w:rsid w:val="00703DBF"/>
    <w:rsid w:val="0099705D"/>
    <w:rsid w:val="00EE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6869"/>
  <w15:chartTrackingRefBased/>
  <w15:docId w15:val="{3A6C5E1A-AD29-4853-BB53-CFA842E7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7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0000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7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7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7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7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7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7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7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7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705D"/>
    <w:rPr>
      <w:rFonts w:asciiTheme="majorHAnsi" w:eastAsiaTheme="majorEastAsia" w:hAnsiTheme="majorHAnsi" w:cstheme="majorBidi"/>
      <w:color w:val="C0000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7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7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70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70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70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70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70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70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7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7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7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7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7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70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70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70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7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70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70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Listepuces">
    <w:name w:val="List Bullet"/>
    <w:basedOn w:val="Normal"/>
    <w:uiPriority w:val="99"/>
    <w:unhideWhenUsed/>
    <w:rsid w:val="0099705D"/>
    <w:pPr>
      <w:numPr>
        <w:numId w:val="4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997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705D"/>
  </w:style>
  <w:style w:type="paragraph" w:styleId="Pieddepage">
    <w:name w:val="footer"/>
    <w:basedOn w:val="Normal"/>
    <w:link w:val="PieddepageCar"/>
    <w:uiPriority w:val="99"/>
    <w:unhideWhenUsed/>
    <w:rsid w:val="00997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705D"/>
  </w:style>
  <w:style w:type="character" w:styleId="Lienhypertexte">
    <w:name w:val="Hyperlink"/>
    <w:basedOn w:val="Policepardfaut"/>
    <w:uiPriority w:val="99"/>
    <w:unhideWhenUsed/>
    <w:rsid w:val="0099705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7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isehelp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isehelp.fr/gestion-de-cris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crisehelp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2575</Characters>
  <Application>Microsoft Office Word</Application>
  <DocSecurity>0</DocSecurity>
  <Lines>64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Base>https://crisehelp.fr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Dossier de presse</dc:title>
  <dc:subject/>
  <dc:creator>Benoît LABALETTE;CriseHelp</dc:creator>
  <cp:keywords>CriseHelp</cp:keywords>
  <dc:description/>
  <cp:lastModifiedBy>Benoît LABALETTE</cp:lastModifiedBy>
  <cp:revision>1</cp:revision>
  <dcterms:created xsi:type="dcterms:W3CDTF">2025-07-07T19:00:00Z</dcterms:created>
  <dcterms:modified xsi:type="dcterms:W3CDTF">2025-07-07T19:16:00Z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 la part de">
    <vt:lpwstr>https://crisehelp.fr</vt:lpwstr>
  </property>
  <property fmtid="{D5CDD505-2E9C-101B-9397-08002B2CF9AE}" pid="3" name="Éditeur">
    <vt:lpwstr>https://crisehelp.fr</vt:lpwstr>
  </property>
  <property fmtid="{D5CDD505-2E9C-101B-9397-08002B2CF9AE}" pid="4" name="Responsable">
    <vt:lpwstr>Blandine Cazelle</vt:lpwstr>
  </property>
  <property fmtid="{D5CDD505-2E9C-101B-9397-08002B2CF9AE}" pid="5" name="Source">
    <vt:lpwstr>https://crisehelp.fr</vt:lpwstr>
  </property>
</Properties>
</file>